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289D">
      <w:pPr>
        <w:spacing w:line="52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0EBC78F">
      <w:pPr>
        <w:spacing w:line="52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创新创业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学院2025年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学期学生专业奖学金公示名单</w:t>
      </w:r>
      <w:bookmarkEnd w:id="0"/>
    </w:p>
    <w:p w14:paraId="1A1AA1C9">
      <w:pPr>
        <w:spacing w:line="52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12EB03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创25（1）新文科（共10人）</w:t>
      </w:r>
    </w:p>
    <w:p w14:paraId="6B804C20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一等奖（2人）：肖惠怡 汪伟兴</w:t>
      </w:r>
    </w:p>
    <w:p w14:paraId="78C73850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二等奖（3人）：居玮民 范姝雯 经梦琪</w:t>
      </w:r>
    </w:p>
    <w:p w14:paraId="6F76DDC2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三等奖（5人）：宗鈺倩 王舒怡 陈舒妍 惠晨菲 韩瑞</w:t>
      </w:r>
    </w:p>
    <w:p w14:paraId="1DA631AD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225BA6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创25（2）人工智能（共10人）</w:t>
      </w:r>
    </w:p>
    <w:p w14:paraId="2279E156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一等奖（1人）：肖子涵</w:t>
      </w:r>
    </w:p>
    <w:p w14:paraId="4C55819A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二等奖（5人）：苏欣怡 肖轶可 杨冬盛 冯思李 肖晴晴</w:t>
      </w:r>
    </w:p>
    <w:p w14:paraId="7B4EBD22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三等奖（4人）：唐可心 凌学志 徐夕雅 邢景扬</w:t>
      </w:r>
    </w:p>
    <w:p w14:paraId="5AF34A13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0483A0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创25（3）绿色低碳（共10人）</w:t>
      </w:r>
    </w:p>
    <w:p w14:paraId="38313A69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二等奖（6人）：潘妍 李伊婷 黎雅娟 任佳慧 周姝涵</w:t>
      </w:r>
    </w:p>
    <w:p w14:paraId="6D98528F">
      <w:pPr>
        <w:spacing w:line="520" w:lineRule="exact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毕奕婷</w:t>
      </w:r>
    </w:p>
    <w:p w14:paraId="7B879234">
      <w:pPr>
        <w:spacing w:line="52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三等奖（4人）：黄艺 杨文轩 高衡 袁超</w:t>
      </w:r>
    </w:p>
    <w:p w14:paraId="0CE058BE">
      <w:pPr>
        <w:spacing w:line="52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817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70ACF"/>
    <w:rsid w:val="43E7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2026-04-02T01:54:00Z</dcterms:created>
  <dc:creator>Pop Riyo</dc:creator>
  <cp:lastModifiedBy>Pop Riyo</cp:lastModifiedBy>
  <dcterms:modified xsi:type="dcterms:W3CDTF">2026-04-02T01:55:08Z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36A6C2DFB74D48518B6D703FB650DC15_11</vt:lpwstr>
  </property>
  <property fmtid="{D5CDD505-2E9C-101B-9397-08002B2CF9AE}" pid="4" name="KSOTemplateDocerSaveRecord">
    <vt:lpwstr>eyJoZGlkIjoiZjM2MDVkNzU3ZjFiMWExNDc1YzE4MGIyNjVmYjQ4NmEiLCJ1c2VySWQiOiIyNDQ3MTAwMDcifQ==</vt:lpwstr>
  </property>
</Properties>
</file>